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84D" w:rsidRDefault="00CA584D" w:rsidP="00CA584D">
      <w:pPr>
        <w:spacing w:line="300" w:lineRule="auto"/>
        <w:rPr>
          <w:rFonts w:ascii="標楷體" w:eastAsia="標楷體" w:hAnsi="標楷體"/>
          <w:b/>
          <w:sz w:val="26"/>
          <w:szCs w:val="26"/>
        </w:rPr>
      </w:pPr>
      <w:r w:rsidRPr="00A16FA5">
        <w:rPr>
          <w:rFonts w:ascii="標楷體" w:eastAsia="標楷體" w:hAnsi="標楷體" w:hint="eastAsia"/>
          <w:b/>
          <w:sz w:val="26"/>
          <w:szCs w:val="26"/>
        </w:rPr>
        <w:t>國小自然科學教材教法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2059A2">
        <w:rPr>
          <w:rFonts w:ascii="標楷體" w:eastAsia="標楷體" w:hAnsi="標楷體" w:hint="eastAsia"/>
          <w:b/>
          <w:sz w:val="26"/>
          <w:szCs w:val="26"/>
        </w:rPr>
        <w:t>學習單</w:t>
      </w:r>
      <w:r>
        <w:rPr>
          <w:rFonts w:ascii="標楷體" w:eastAsia="標楷體" w:hAnsi="標楷體" w:hint="eastAsia"/>
          <w:b/>
          <w:sz w:val="26"/>
          <w:szCs w:val="26"/>
        </w:rPr>
        <w:t>A</w:t>
      </w:r>
      <w:r>
        <w:rPr>
          <w:rFonts w:ascii="標楷體" w:eastAsia="標楷體" w:hAnsi="標楷體"/>
          <w:b/>
          <w:sz w:val="26"/>
          <w:szCs w:val="26"/>
        </w:rPr>
        <w:t>2</w:t>
      </w:r>
    </w:p>
    <w:p w:rsidR="00CA584D" w:rsidRPr="0061706F" w:rsidRDefault="00CA584D" w:rsidP="00CA584D">
      <w:pPr>
        <w:spacing w:line="300" w:lineRule="auto"/>
        <w:rPr>
          <w:rFonts w:ascii="標楷體" w:eastAsia="標楷體" w:hAnsi="標楷體"/>
          <w:b/>
          <w:sz w:val="26"/>
          <w:szCs w:val="26"/>
          <w:u w:val="single"/>
        </w:rPr>
      </w:pPr>
      <w:r w:rsidRPr="0061706F">
        <w:rPr>
          <w:rFonts w:ascii="標楷體" w:eastAsia="標楷體" w:hAnsi="標楷體" w:hint="eastAsia"/>
          <w:b/>
          <w:sz w:val="26"/>
          <w:szCs w:val="26"/>
          <w:u w:val="single"/>
        </w:rPr>
        <w:t>小組合作</w:t>
      </w:r>
    </w:p>
    <w:p w:rsidR="00CA584D" w:rsidRPr="0019460B" w:rsidRDefault="00CA584D" w:rsidP="00CA584D">
      <w:pPr>
        <w:spacing w:line="300" w:lineRule="auto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單元名稱：</w:t>
      </w:r>
      <w:r w:rsidRPr="0019460B">
        <w:rPr>
          <w:rFonts w:ascii="標楷體" w:eastAsia="標楷體" w:hAnsi="標楷體" w:hint="eastAsia"/>
          <w:b/>
          <w:sz w:val="26"/>
          <w:szCs w:val="26"/>
        </w:rPr>
        <w:t>第二章小學自然科學課程與教材的演進</w:t>
      </w:r>
    </w:p>
    <w:p w:rsidR="00CA584D" w:rsidRPr="003D5783" w:rsidRDefault="00CA584D" w:rsidP="00CA584D">
      <w:pPr>
        <w:spacing w:line="300" w:lineRule="auto"/>
        <w:rPr>
          <w:rFonts w:ascii="標楷體" w:eastAsia="標楷體" w:hAnsi="標楷體"/>
          <w:color w:val="0070C0"/>
          <w:sz w:val="26"/>
          <w:szCs w:val="26"/>
        </w:rPr>
      </w:pPr>
      <w:r w:rsidRPr="003D5783">
        <w:rPr>
          <w:rFonts w:ascii="標楷體" w:eastAsia="標楷體" w:hAnsi="標楷體" w:hint="eastAsia"/>
          <w:color w:val="0070C0"/>
          <w:sz w:val="26"/>
          <w:szCs w:val="26"/>
        </w:rPr>
        <w:t xml:space="preserve">第一節　</w:t>
      </w:r>
      <w:r w:rsidRPr="00A36BED">
        <w:rPr>
          <w:rFonts w:ascii="標楷體" w:eastAsia="標楷體" w:hAnsi="標楷體" w:hint="eastAsia"/>
          <w:color w:val="0070C0"/>
          <w:sz w:val="26"/>
          <w:szCs w:val="26"/>
        </w:rPr>
        <w:t>影響科學課程教材發展的要素</w:t>
      </w:r>
    </w:p>
    <w:p w:rsidR="00CA584D" w:rsidRPr="002059A2" w:rsidRDefault="00CA584D" w:rsidP="00CA584D">
      <w:pPr>
        <w:pStyle w:val="a8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  <w:sz w:val="26"/>
          <w:szCs w:val="26"/>
        </w:rPr>
      </w:pPr>
      <w:r w:rsidRPr="003D5783">
        <w:rPr>
          <w:rFonts w:ascii="標楷體" w:eastAsia="標楷體" w:hAnsi="標楷體" w:hint="eastAsia"/>
          <w:b/>
          <w:sz w:val="26"/>
          <w:szCs w:val="26"/>
        </w:rPr>
        <w:t>問題與討論</w:t>
      </w:r>
      <w:r>
        <w:rPr>
          <w:rFonts w:ascii="標楷體" w:eastAsia="標楷體" w:hAnsi="標楷體" w:hint="eastAsia"/>
          <w:b/>
          <w:sz w:val="26"/>
          <w:szCs w:val="26"/>
        </w:rPr>
        <w:t>(</w:t>
      </w:r>
      <w:r w:rsidRPr="003D5783">
        <w:rPr>
          <w:rFonts w:ascii="標楷體" w:eastAsia="標楷體" w:hAnsi="標楷體" w:hint="eastAsia"/>
          <w:b/>
          <w:sz w:val="26"/>
          <w:szCs w:val="26"/>
        </w:rPr>
        <w:t>一</w:t>
      </w:r>
      <w:r>
        <w:rPr>
          <w:rFonts w:ascii="標楷體" w:eastAsia="標楷體" w:hAnsi="標楷體" w:hint="eastAsia"/>
          <w:b/>
          <w:sz w:val="26"/>
          <w:szCs w:val="26"/>
        </w:rPr>
        <w:t>)</w:t>
      </w:r>
      <w:r w:rsidRPr="002059A2">
        <w:rPr>
          <w:rFonts w:ascii="標楷體" w:eastAsia="標楷體" w:hAnsi="標楷體" w:hint="eastAsia"/>
          <w:sz w:val="26"/>
          <w:szCs w:val="26"/>
        </w:rPr>
        <w:t>：</w:t>
      </w:r>
    </w:p>
    <w:p w:rsidR="00CA584D" w:rsidRPr="002059A2" w:rsidRDefault="00CA584D" w:rsidP="00CA584D">
      <w:pPr>
        <w:ind w:leftChars="264" w:left="528"/>
        <w:rPr>
          <w:rFonts w:ascii="標楷體" w:eastAsia="標楷體" w:hAnsi="標楷體"/>
          <w:sz w:val="24"/>
          <w:szCs w:val="24"/>
          <w:bdr w:val="single" w:sz="4" w:space="0" w:color="auto"/>
        </w:rPr>
      </w:pPr>
      <w:bookmarkStart w:id="0" w:name="_GoBack"/>
      <w:r w:rsidRPr="00FD7E47">
        <w:rPr>
          <w:rFonts w:ascii="標楷體" w:eastAsia="標楷體" w:hAnsi="標楷體" w:hint="eastAsia"/>
          <w:sz w:val="24"/>
          <w:szCs w:val="24"/>
          <w:bdr w:val="single" w:sz="4" w:space="0" w:color="auto"/>
        </w:rPr>
        <w:t>STEAM</w:t>
      </w:r>
      <w:r>
        <w:rPr>
          <w:rFonts w:ascii="標楷體" w:eastAsia="標楷體" w:hAnsi="標楷體" w:hint="eastAsia"/>
          <w:sz w:val="24"/>
          <w:szCs w:val="24"/>
          <w:bdr w:val="single" w:sz="4" w:space="0" w:color="auto"/>
        </w:rPr>
        <w:t>為</w:t>
      </w:r>
      <w:r w:rsidRPr="00FD7E47">
        <w:rPr>
          <w:rFonts w:ascii="標楷體" w:eastAsia="標楷體" w:hAnsi="標楷體" w:hint="eastAsia"/>
          <w:sz w:val="24"/>
          <w:szCs w:val="24"/>
          <w:bdr w:val="single" w:sz="4" w:space="0" w:color="auto"/>
        </w:rPr>
        <w:t>科學Science</w:t>
      </w:r>
      <w:r>
        <w:rPr>
          <w:rFonts w:ascii="標楷體" w:eastAsia="標楷體" w:hAnsi="標楷體" w:hint="eastAsia"/>
          <w:sz w:val="24"/>
          <w:szCs w:val="24"/>
          <w:bdr w:val="single" w:sz="4" w:space="0" w:color="auto"/>
        </w:rPr>
        <w:t>、</w:t>
      </w:r>
      <w:r w:rsidRPr="00FD7E47">
        <w:rPr>
          <w:rFonts w:ascii="標楷體" w:eastAsia="標楷體" w:hAnsi="標楷體" w:hint="eastAsia"/>
          <w:sz w:val="24"/>
          <w:szCs w:val="24"/>
          <w:bdr w:val="single" w:sz="4" w:space="0" w:color="auto"/>
        </w:rPr>
        <w:t>技術Technology</w:t>
      </w:r>
      <w:r>
        <w:rPr>
          <w:rFonts w:ascii="標楷體" w:eastAsia="標楷體" w:hAnsi="標楷體" w:hint="eastAsia"/>
          <w:sz w:val="24"/>
          <w:szCs w:val="24"/>
          <w:bdr w:val="single" w:sz="4" w:space="0" w:color="auto"/>
        </w:rPr>
        <w:t>、</w:t>
      </w:r>
      <w:r w:rsidRPr="00FD7E47">
        <w:rPr>
          <w:rFonts w:ascii="標楷體" w:eastAsia="標楷體" w:hAnsi="標楷體" w:hint="eastAsia"/>
          <w:sz w:val="24"/>
          <w:szCs w:val="24"/>
          <w:bdr w:val="single" w:sz="4" w:space="0" w:color="auto"/>
        </w:rPr>
        <w:t>工程Engineering</w:t>
      </w:r>
      <w:r>
        <w:rPr>
          <w:rFonts w:ascii="標楷體" w:eastAsia="標楷體" w:hAnsi="標楷體" w:hint="eastAsia"/>
          <w:sz w:val="24"/>
          <w:szCs w:val="24"/>
          <w:bdr w:val="single" w:sz="4" w:space="0" w:color="auto"/>
        </w:rPr>
        <w:t>、</w:t>
      </w:r>
      <w:r w:rsidRPr="00FD7E47">
        <w:rPr>
          <w:rFonts w:ascii="標楷體" w:eastAsia="標楷體" w:hAnsi="標楷體" w:hint="eastAsia"/>
          <w:sz w:val="24"/>
          <w:szCs w:val="24"/>
          <w:bdr w:val="single" w:sz="4" w:space="0" w:color="auto"/>
        </w:rPr>
        <w:t>藝術Art</w:t>
      </w:r>
      <w:r>
        <w:rPr>
          <w:rFonts w:ascii="標楷體" w:eastAsia="標楷體" w:hAnsi="標楷體" w:hint="eastAsia"/>
          <w:sz w:val="24"/>
          <w:szCs w:val="24"/>
          <w:bdr w:val="single" w:sz="4" w:space="0" w:color="auto"/>
        </w:rPr>
        <w:t>、</w:t>
      </w:r>
      <w:r w:rsidRPr="00FD7E47">
        <w:rPr>
          <w:rFonts w:ascii="標楷體" w:eastAsia="標楷體" w:hAnsi="標楷體" w:hint="eastAsia"/>
          <w:sz w:val="24"/>
          <w:szCs w:val="24"/>
          <w:bdr w:val="single" w:sz="4" w:space="0" w:color="auto"/>
        </w:rPr>
        <w:t>和數學Mathematics</w:t>
      </w:r>
      <w:bookmarkEnd w:id="0"/>
      <w:r>
        <w:rPr>
          <w:rFonts w:ascii="標楷體" w:eastAsia="標楷體" w:hAnsi="標楷體" w:hint="eastAsia"/>
          <w:sz w:val="24"/>
          <w:szCs w:val="24"/>
          <w:bdr w:val="single" w:sz="4" w:space="0" w:color="auto"/>
        </w:rPr>
        <w:t>等跨學科的學習模式</w:t>
      </w:r>
    </w:p>
    <w:p w:rsidR="00CA584D" w:rsidRPr="003D5783" w:rsidRDefault="00CA584D" w:rsidP="00CA584D">
      <w:pPr>
        <w:ind w:left="384" w:hangingChars="160" w:hanging="384"/>
        <w:rPr>
          <w:rFonts w:ascii="標楷體" w:eastAsia="標楷體" w:hAnsi="標楷體"/>
          <w:color w:val="C00000"/>
          <w:sz w:val="24"/>
          <w:szCs w:val="24"/>
        </w:rPr>
      </w:pPr>
      <w:r w:rsidRPr="003D5783">
        <w:rPr>
          <w:rFonts w:ascii="標楷體" w:eastAsia="標楷體" w:hAnsi="標楷體"/>
          <w:color w:val="C00000"/>
          <w:sz w:val="24"/>
          <w:szCs w:val="24"/>
        </w:rPr>
        <w:t xml:space="preserve">Q: </w:t>
      </w:r>
      <w:r w:rsidRPr="00FD7E47">
        <w:rPr>
          <w:rFonts w:ascii="標楷體" w:eastAsia="標楷體" w:hAnsi="標楷體" w:hint="eastAsia"/>
          <w:color w:val="C00000"/>
          <w:sz w:val="24"/>
          <w:szCs w:val="24"/>
        </w:rPr>
        <w:t>請舉例，教師如何應用STEAM教育</w:t>
      </w:r>
      <w:r>
        <w:rPr>
          <w:rFonts w:ascii="標楷體" w:eastAsia="標楷體" w:hAnsi="標楷體" w:hint="eastAsia"/>
          <w:color w:val="C00000"/>
          <w:sz w:val="24"/>
          <w:szCs w:val="24"/>
        </w:rPr>
        <w:t>理念，融入自然課堂實作活動之教案設計</w:t>
      </w:r>
      <w:r w:rsidRPr="003D5783">
        <w:rPr>
          <w:rFonts w:ascii="標楷體" w:eastAsia="標楷體" w:hAnsi="標楷體" w:hint="eastAsia"/>
          <w:color w:val="C00000"/>
          <w:sz w:val="24"/>
          <w:szCs w:val="24"/>
        </w:rPr>
        <w:t>？</w:t>
      </w:r>
      <w:r w:rsidRPr="00FD7E47">
        <w:rPr>
          <w:rFonts w:ascii="標楷體" w:eastAsia="標楷體" w:hAnsi="標楷體" w:hint="eastAsia"/>
          <w:color w:val="C00000"/>
          <w:sz w:val="24"/>
          <w:szCs w:val="24"/>
        </w:rPr>
        <w:t>例如：光：彩虹、銅板不見、照相機等、聲：吸管笛、竹蟬、伸縮喇叭等</w:t>
      </w:r>
    </w:p>
    <w:p w:rsidR="00CA584D" w:rsidRPr="002059A2" w:rsidRDefault="00CA584D" w:rsidP="00CA584D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A:</w:t>
      </w:r>
      <w:r>
        <w:rPr>
          <w:rFonts w:ascii="標楷體" w:eastAsia="標楷體" w:hAnsi="標楷體" w:hint="eastAsia"/>
          <w:sz w:val="24"/>
          <w:szCs w:val="24"/>
        </w:rPr>
        <w:t xml:space="preserve"> (請進行小組討論後，發表及作答)</w:t>
      </w:r>
    </w:p>
    <w:p w:rsidR="00CA584D" w:rsidRDefault="00CA584D" w:rsidP="00CA584D">
      <w:pPr>
        <w:rPr>
          <w:rFonts w:ascii="標楷體" w:eastAsia="標楷體" w:hAnsi="標楷體"/>
          <w:sz w:val="24"/>
          <w:szCs w:val="24"/>
        </w:rPr>
      </w:pPr>
      <w:r w:rsidRPr="002059A2">
        <w:rPr>
          <w:rFonts w:ascii="標楷體" w:eastAsia="標楷體" w:hAnsi="標楷體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5EB0F3" wp14:editId="35B750E4">
                <wp:simplePos x="0" y="0"/>
                <wp:positionH relativeFrom="column">
                  <wp:posOffset>281305</wp:posOffset>
                </wp:positionH>
                <wp:positionV relativeFrom="paragraph">
                  <wp:posOffset>123825</wp:posOffset>
                </wp:positionV>
                <wp:extent cx="5324475" cy="166687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84D" w:rsidRPr="00543F81" w:rsidRDefault="00CA584D" w:rsidP="00CA584D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autoSpaceDN/>
                              <w:ind w:leftChars="0"/>
                              <w:jc w:val="both"/>
                              <w:textAlignment w:val="auto"/>
                              <w:rPr>
                                <w:rFonts w:eastAsia="標楷體"/>
                                <w:sz w:val="24"/>
                                <w:szCs w:val="24"/>
                              </w:rPr>
                            </w:pPr>
                            <w:r w:rsidRPr="00543F81">
                              <w:rPr>
                                <w:rFonts w:eastAsia="標楷體" w:hint="eastAsia"/>
                                <w:sz w:val="24"/>
                                <w:szCs w:val="24"/>
                              </w:rPr>
                              <w:t>STEAM</w:t>
                            </w:r>
                            <w:r w:rsidRPr="00543F81">
                              <w:rPr>
                                <w:rFonts w:eastAsia="標楷體" w:hint="eastAsia"/>
                                <w:sz w:val="24"/>
                                <w:szCs w:val="24"/>
                              </w:rPr>
                              <w:t>融入科學實作活動</w:t>
                            </w:r>
                          </w:p>
                          <w:p w:rsidR="00CA584D" w:rsidRDefault="00CA584D" w:rsidP="00CA584D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autoSpaceDN/>
                              <w:ind w:leftChars="0" w:left="426" w:hanging="426"/>
                              <w:jc w:val="both"/>
                              <w:textAlignment w:val="auto"/>
                              <w:rPr>
                                <w:rFonts w:eastAsia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  <w:szCs w:val="24"/>
                              </w:rPr>
                              <w:t>科學概念：</w:t>
                            </w:r>
                            <w:r>
                              <w:rPr>
                                <w:rFonts w:eastAsia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A584D" w:rsidRDefault="00CA584D" w:rsidP="00CA584D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autoSpaceDN/>
                              <w:ind w:leftChars="0" w:left="426" w:hanging="426"/>
                              <w:jc w:val="both"/>
                              <w:textAlignment w:val="auto"/>
                              <w:rPr>
                                <w:rFonts w:eastAsia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  <w:szCs w:val="24"/>
                              </w:rPr>
                              <w:t>生活事件</w:t>
                            </w:r>
                            <w:r>
                              <w:rPr>
                                <w:rFonts w:eastAsia="標楷體" w:hint="eastAsia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eastAsia="標楷體" w:hint="eastAsia"/>
                                <w:sz w:val="24"/>
                                <w:szCs w:val="24"/>
                              </w:rPr>
                              <w:t>問題情境：</w:t>
                            </w:r>
                          </w:p>
                          <w:p w:rsidR="00CA584D" w:rsidRDefault="00CA584D" w:rsidP="00CA584D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autoSpaceDN/>
                              <w:ind w:leftChars="0" w:left="426" w:hanging="426"/>
                              <w:jc w:val="both"/>
                              <w:textAlignment w:val="auto"/>
                              <w:rPr>
                                <w:rFonts w:eastAsia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  <w:szCs w:val="24"/>
                              </w:rPr>
                              <w:t>科學原理：</w:t>
                            </w:r>
                          </w:p>
                          <w:p w:rsidR="00CA584D" w:rsidRDefault="00CA584D" w:rsidP="00CA584D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autoSpaceDN/>
                              <w:ind w:leftChars="0" w:left="426" w:hanging="426"/>
                              <w:jc w:val="both"/>
                              <w:textAlignment w:val="auto"/>
                              <w:rPr>
                                <w:rFonts w:eastAsia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  <w:szCs w:val="24"/>
                              </w:rPr>
                              <w:t>實驗設計：</w:t>
                            </w:r>
                          </w:p>
                          <w:p w:rsidR="00CA584D" w:rsidRPr="00FD7E47" w:rsidRDefault="00CA584D" w:rsidP="00CA584D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autoSpaceDN/>
                              <w:ind w:leftChars="0" w:left="426" w:hanging="426"/>
                              <w:jc w:val="both"/>
                              <w:textAlignment w:val="auto"/>
                              <w:rPr>
                                <w:rFonts w:eastAsia="標楷體"/>
                                <w:sz w:val="24"/>
                                <w:szCs w:val="24"/>
                              </w:rPr>
                            </w:pPr>
                            <w:r w:rsidRPr="00F141A4">
                              <w:rPr>
                                <w:rFonts w:eastAsia="標楷體" w:hint="eastAsia"/>
                                <w:sz w:val="24"/>
                                <w:szCs w:val="24"/>
                              </w:rPr>
                              <w:t>STEAM</w:t>
                            </w:r>
                            <w:r>
                              <w:rPr>
                                <w:rFonts w:eastAsia="標楷體" w:hint="eastAsia"/>
                                <w:sz w:val="24"/>
                                <w:szCs w:val="24"/>
                              </w:rPr>
                              <w:t>的應用：</w:t>
                            </w:r>
                            <w:r w:rsidRPr="00FD7E47">
                              <w:rPr>
                                <w:rFonts w:eastAsia="標楷體" w:hint="eastAsia"/>
                                <w:sz w:val="24"/>
                                <w:szCs w:val="24"/>
                              </w:rPr>
                              <w:t>S</w:t>
                            </w:r>
                            <w:r w:rsidRPr="00FD7E47">
                              <w:rPr>
                                <w:rFonts w:eastAsia="標楷體" w:hint="eastAsia"/>
                                <w:sz w:val="24"/>
                                <w:szCs w:val="24"/>
                              </w:rPr>
                              <w:t>內容、</w:t>
                            </w:r>
                            <w:r w:rsidRPr="00FD7E47">
                              <w:rPr>
                                <w:rFonts w:eastAsia="標楷體" w:hint="eastAsia"/>
                                <w:sz w:val="24"/>
                                <w:szCs w:val="24"/>
                              </w:rPr>
                              <w:t>T</w:t>
                            </w:r>
                            <w:r w:rsidRPr="00FD7E47">
                              <w:rPr>
                                <w:rFonts w:eastAsia="標楷體" w:hint="eastAsia"/>
                                <w:sz w:val="24"/>
                                <w:szCs w:val="24"/>
                              </w:rPr>
                              <w:t>內容、</w:t>
                            </w:r>
                            <w:r w:rsidRPr="00FD7E47">
                              <w:rPr>
                                <w:rFonts w:eastAsia="標楷體" w:hint="eastAsia"/>
                                <w:sz w:val="24"/>
                                <w:szCs w:val="24"/>
                              </w:rPr>
                              <w:t>E</w:t>
                            </w:r>
                            <w:r w:rsidRPr="00FD7E47">
                              <w:rPr>
                                <w:rFonts w:eastAsia="標楷體" w:hint="eastAsia"/>
                                <w:sz w:val="24"/>
                                <w:szCs w:val="24"/>
                              </w:rPr>
                              <w:t>內容、</w:t>
                            </w:r>
                            <w:r w:rsidRPr="00FD7E47">
                              <w:rPr>
                                <w:rFonts w:eastAsia="標楷體" w:hint="eastAsia"/>
                                <w:sz w:val="24"/>
                                <w:szCs w:val="24"/>
                              </w:rPr>
                              <w:t>A</w:t>
                            </w:r>
                            <w:r w:rsidRPr="00FD7E47">
                              <w:rPr>
                                <w:rFonts w:eastAsia="標楷體" w:hint="eastAsia"/>
                                <w:sz w:val="24"/>
                                <w:szCs w:val="24"/>
                              </w:rPr>
                              <w:t>內容、</w:t>
                            </w:r>
                            <w:r w:rsidRPr="00FD7E47">
                              <w:rPr>
                                <w:rFonts w:eastAsia="標楷體" w:hint="eastAsia"/>
                                <w:sz w:val="24"/>
                                <w:szCs w:val="24"/>
                              </w:rPr>
                              <w:t>M</w:t>
                            </w:r>
                            <w:r w:rsidRPr="00FD7E47">
                              <w:rPr>
                                <w:rFonts w:eastAsia="標楷體" w:hint="eastAsia"/>
                                <w:sz w:val="24"/>
                                <w:szCs w:val="24"/>
                              </w:rPr>
                              <w:t>內容等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EB0F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2.15pt;margin-top:9.75pt;width:419.25pt;height:13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">
                <v:textbox>
                  <w:txbxContent>
                    <w:p w:rsidR="00CA584D" w:rsidRPr="00543F81" w:rsidRDefault="00CA584D" w:rsidP="00CA584D">
                      <w:pPr>
                        <w:pStyle w:val="a8"/>
                        <w:numPr>
                          <w:ilvl w:val="0"/>
                          <w:numId w:val="4"/>
                        </w:numPr>
                        <w:autoSpaceDN/>
                        <w:ind w:leftChars="0"/>
                        <w:jc w:val="both"/>
                        <w:textAlignment w:val="auto"/>
                        <w:rPr>
                          <w:rFonts w:eastAsia="標楷體"/>
                          <w:sz w:val="24"/>
                          <w:szCs w:val="24"/>
                        </w:rPr>
                      </w:pPr>
                      <w:r w:rsidRPr="00543F81">
                        <w:rPr>
                          <w:rFonts w:eastAsia="標楷體" w:hint="eastAsia"/>
                          <w:sz w:val="24"/>
                          <w:szCs w:val="24"/>
                        </w:rPr>
                        <w:t>STEAM</w:t>
                      </w:r>
                      <w:r w:rsidRPr="00543F81">
                        <w:rPr>
                          <w:rFonts w:eastAsia="標楷體" w:hint="eastAsia"/>
                          <w:sz w:val="24"/>
                          <w:szCs w:val="24"/>
                        </w:rPr>
                        <w:t>融入科學實作活動</w:t>
                      </w:r>
                    </w:p>
                    <w:p w:rsidR="00CA584D" w:rsidRDefault="00CA584D" w:rsidP="00CA584D">
                      <w:pPr>
                        <w:pStyle w:val="a8"/>
                        <w:numPr>
                          <w:ilvl w:val="0"/>
                          <w:numId w:val="3"/>
                        </w:numPr>
                        <w:autoSpaceDN/>
                        <w:ind w:leftChars="0" w:left="426" w:hanging="426"/>
                        <w:jc w:val="both"/>
                        <w:textAlignment w:val="auto"/>
                        <w:rPr>
                          <w:rFonts w:eastAsia="標楷體"/>
                          <w:sz w:val="24"/>
                          <w:szCs w:val="24"/>
                        </w:rPr>
                      </w:pPr>
                      <w:r>
                        <w:rPr>
                          <w:rFonts w:eastAsia="標楷體" w:hint="eastAsia"/>
                          <w:sz w:val="24"/>
                          <w:szCs w:val="24"/>
                        </w:rPr>
                        <w:t>科學概念：</w:t>
                      </w:r>
                      <w:r>
                        <w:rPr>
                          <w:rFonts w:eastAsia="標楷體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A584D" w:rsidRDefault="00CA584D" w:rsidP="00CA584D">
                      <w:pPr>
                        <w:pStyle w:val="a8"/>
                        <w:numPr>
                          <w:ilvl w:val="0"/>
                          <w:numId w:val="3"/>
                        </w:numPr>
                        <w:autoSpaceDN/>
                        <w:ind w:leftChars="0" w:left="426" w:hanging="426"/>
                        <w:jc w:val="both"/>
                        <w:textAlignment w:val="auto"/>
                        <w:rPr>
                          <w:rFonts w:eastAsia="標楷體"/>
                          <w:sz w:val="24"/>
                          <w:szCs w:val="24"/>
                        </w:rPr>
                      </w:pPr>
                      <w:r>
                        <w:rPr>
                          <w:rFonts w:eastAsia="標楷體" w:hint="eastAsia"/>
                          <w:sz w:val="24"/>
                          <w:szCs w:val="24"/>
                        </w:rPr>
                        <w:t>生活事件</w:t>
                      </w:r>
                      <w:r>
                        <w:rPr>
                          <w:rFonts w:eastAsia="標楷體" w:hint="eastAsia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eastAsia="標楷體" w:hint="eastAsia"/>
                          <w:sz w:val="24"/>
                          <w:szCs w:val="24"/>
                        </w:rPr>
                        <w:t>問題情境：</w:t>
                      </w:r>
                    </w:p>
                    <w:p w:rsidR="00CA584D" w:rsidRDefault="00CA584D" w:rsidP="00CA584D">
                      <w:pPr>
                        <w:pStyle w:val="a8"/>
                        <w:numPr>
                          <w:ilvl w:val="0"/>
                          <w:numId w:val="3"/>
                        </w:numPr>
                        <w:autoSpaceDN/>
                        <w:ind w:leftChars="0" w:left="426" w:hanging="426"/>
                        <w:jc w:val="both"/>
                        <w:textAlignment w:val="auto"/>
                        <w:rPr>
                          <w:rFonts w:eastAsia="標楷體"/>
                          <w:sz w:val="24"/>
                          <w:szCs w:val="24"/>
                        </w:rPr>
                      </w:pPr>
                      <w:r>
                        <w:rPr>
                          <w:rFonts w:eastAsia="標楷體" w:hint="eastAsia"/>
                          <w:sz w:val="24"/>
                          <w:szCs w:val="24"/>
                        </w:rPr>
                        <w:t>科學原理：</w:t>
                      </w:r>
                    </w:p>
                    <w:p w:rsidR="00CA584D" w:rsidRDefault="00CA584D" w:rsidP="00CA584D">
                      <w:pPr>
                        <w:pStyle w:val="a8"/>
                        <w:numPr>
                          <w:ilvl w:val="0"/>
                          <w:numId w:val="3"/>
                        </w:numPr>
                        <w:autoSpaceDN/>
                        <w:ind w:leftChars="0" w:left="426" w:hanging="426"/>
                        <w:jc w:val="both"/>
                        <w:textAlignment w:val="auto"/>
                        <w:rPr>
                          <w:rFonts w:eastAsia="標楷體"/>
                          <w:sz w:val="24"/>
                          <w:szCs w:val="24"/>
                        </w:rPr>
                      </w:pPr>
                      <w:r>
                        <w:rPr>
                          <w:rFonts w:eastAsia="標楷體" w:hint="eastAsia"/>
                          <w:sz w:val="24"/>
                          <w:szCs w:val="24"/>
                        </w:rPr>
                        <w:t>實驗設計：</w:t>
                      </w:r>
                    </w:p>
                    <w:p w:rsidR="00CA584D" w:rsidRPr="00FD7E47" w:rsidRDefault="00CA584D" w:rsidP="00CA584D">
                      <w:pPr>
                        <w:pStyle w:val="a8"/>
                        <w:numPr>
                          <w:ilvl w:val="0"/>
                          <w:numId w:val="3"/>
                        </w:numPr>
                        <w:autoSpaceDN/>
                        <w:ind w:leftChars="0" w:left="426" w:hanging="426"/>
                        <w:jc w:val="both"/>
                        <w:textAlignment w:val="auto"/>
                        <w:rPr>
                          <w:rFonts w:eastAsia="標楷體"/>
                          <w:sz w:val="24"/>
                          <w:szCs w:val="24"/>
                        </w:rPr>
                      </w:pPr>
                      <w:r w:rsidRPr="00F141A4">
                        <w:rPr>
                          <w:rFonts w:eastAsia="標楷體" w:hint="eastAsia"/>
                          <w:sz w:val="24"/>
                          <w:szCs w:val="24"/>
                        </w:rPr>
                        <w:t>STEAM</w:t>
                      </w:r>
                      <w:r>
                        <w:rPr>
                          <w:rFonts w:eastAsia="標楷體" w:hint="eastAsia"/>
                          <w:sz w:val="24"/>
                          <w:szCs w:val="24"/>
                        </w:rPr>
                        <w:t>的應用：</w:t>
                      </w:r>
                      <w:r w:rsidRPr="00FD7E47">
                        <w:rPr>
                          <w:rFonts w:eastAsia="標楷體" w:hint="eastAsia"/>
                          <w:sz w:val="24"/>
                          <w:szCs w:val="24"/>
                        </w:rPr>
                        <w:t>S</w:t>
                      </w:r>
                      <w:r w:rsidRPr="00FD7E47">
                        <w:rPr>
                          <w:rFonts w:eastAsia="標楷體" w:hint="eastAsia"/>
                          <w:sz w:val="24"/>
                          <w:szCs w:val="24"/>
                        </w:rPr>
                        <w:t>內容、</w:t>
                      </w:r>
                      <w:r w:rsidRPr="00FD7E47">
                        <w:rPr>
                          <w:rFonts w:eastAsia="標楷體" w:hint="eastAsia"/>
                          <w:sz w:val="24"/>
                          <w:szCs w:val="24"/>
                        </w:rPr>
                        <w:t>T</w:t>
                      </w:r>
                      <w:r w:rsidRPr="00FD7E47">
                        <w:rPr>
                          <w:rFonts w:eastAsia="標楷體" w:hint="eastAsia"/>
                          <w:sz w:val="24"/>
                          <w:szCs w:val="24"/>
                        </w:rPr>
                        <w:t>內容、</w:t>
                      </w:r>
                      <w:r w:rsidRPr="00FD7E47">
                        <w:rPr>
                          <w:rFonts w:eastAsia="標楷體" w:hint="eastAsia"/>
                          <w:sz w:val="24"/>
                          <w:szCs w:val="24"/>
                        </w:rPr>
                        <w:t>E</w:t>
                      </w:r>
                      <w:r w:rsidRPr="00FD7E47">
                        <w:rPr>
                          <w:rFonts w:eastAsia="標楷體" w:hint="eastAsia"/>
                          <w:sz w:val="24"/>
                          <w:szCs w:val="24"/>
                        </w:rPr>
                        <w:t>內容、</w:t>
                      </w:r>
                      <w:r w:rsidRPr="00FD7E47">
                        <w:rPr>
                          <w:rFonts w:eastAsia="標楷體" w:hint="eastAsia"/>
                          <w:sz w:val="24"/>
                          <w:szCs w:val="24"/>
                        </w:rPr>
                        <w:t>A</w:t>
                      </w:r>
                      <w:r w:rsidRPr="00FD7E47">
                        <w:rPr>
                          <w:rFonts w:eastAsia="標楷體" w:hint="eastAsia"/>
                          <w:sz w:val="24"/>
                          <w:szCs w:val="24"/>
                        </w:rPr>
                        <w:t>內容、</w:t>
                      </w:r>
                      <w:r w:rsidRPr="00FD7E47">
                        <w:rPr>
                          <w:rFonts w:eastAsia="標楷體" w:hint="eastAsia"/>
                          <w:sz w:val="24"/>
                          <w:szCs w:val="24"/>
                        </w:rPr>
                        <w:t>M</w:t>
                      </w:r>
                      <w:r w:rsidRPr="00FD7E47">
                        <w:rPr>
                          <w:rFonts w:eastAsia="標楷體" w:hint="eastAsia"/>
                          <w:sz w:val="24"/>
                          <w:szCs w:val="24"/>
                        </w:rPr>
                        <w:t>內容等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584D" w:rsidRDefault="00CA584D" w:rsidP="00CA584D">
      <w:pPr>
        <w:rPr>
          <w:rFonts w:ascii="標楷體" w:eastAsia="標楷體" w:hAnsi="標楷體"/>
          <w:sz w:val="24"/>
          <w:szCs w:val="24"/>
        </w:rPr>
      </w:pPr>
    </w:p>
    <w:p w:rsidR="00CA584D" w:rsidRDefault="00CA584D" w:rsidP="00CA584D">
      <w:pPr>
        <w:rPr>
          <w:rFonts w:ascii="標楷體" w:eastAsia="標楷體" w:hAnsi="標楷體"/>
          <w:sz w:val="24"/>
          <w:szCs w:val="24"/>
        </w:rPr>
      </w:pPr>
    </w:p>
    <w:p w:rsidR="00CA584D" w:rsidRDefault="00CA584D" w:rsidP="00CA584D">
      <w:pPr>
        <w:rPr>
          <w:rFonts w:ascii="標楷體" w:eastAsia="標楷體" w:hAnsi="標楷體"/>
          <w:sz w:val="24"/>
          <w:szCs w:val="24"/>
        </w:rPr>
      </w:pPr>
    </w:p>
    <w:p w:rsidR="00CA584D" w:rsidRDefault="00CA584D" w:rsidP="00CA584D">
      <w:pPr>
        <w:rPr>
          <w:rFonts w:ascii="標楷體" w:eastAsia="標楷體" w:hAnsi="標楷體"/>
          <w:sz w:val="24"/>
          <w:szCs w:val="24"/>
        </w:rPr>
      </w:pPr>
    </w:p>
    <w:p w:rsidR="00CA584D" w:rsidRDefault="00CA584D" w:rsidP="00CA584D">
      <w:pPr>
        <w:rPr>
          <w:rFonts w:ascii="標楷體" w:eastAsia="標楷體" w:hAnsi="標楷體"/>
          <w:sz w:val="24"/>
          <w:szCs w:val="24"/>
        </w:rPr>
      </w:pPr>
    </w:p>
    <w:p w:rsidR="00CA584D" w:rsidRDefault="00CA584D" w:rsidP="00CA584D">
      <w:pPr>
        <w:rPr>
          <w:rFonts w:ascii="標楷體" w:eastAsia="標楷體" w:hAnsi="標楷體"/>
          <w:color w:val="0070C0"/>
          <w:sz w:val="24"/>
          <w:szCs w:val="24"/>
        </w:rPr>
      </w:pPr>
    </w:p>
    <w:p w:rsidR="00CA584D" w:rsidRDefault="00CA584D" w:rsidP="00CA584D">
      <w:pPr>
        <w:rPr>
          <w:rFonts w:ascii="標楷體" w:eastAsia="標楷體" w:hAnsi="標楷體"/>
          <w:color w:val="0070C0"/>
          <w:sz w:val="24"/>
          <w:szCs w:val="24"/>
        </w:rPr>
      </w:pPr>
    </w:p>
    <w:p w:rsidR="00CA584D" w:rsidRDefault="00CA584D" w:rsidP="00CA584D">
      <w:pPr>
        <w:rPr>
          <w:rFonts w:ascii="標楷體" w:eastAsia="標楷體" w:hAnsi="標楷體"/>
          <w:color w:val="0070C0"/>
          <w:sz w:val="24"/>
          <w:szCs w:val="24"/>
        </w:rPr>
      </w:pPr>
    </w:p>
    <w:p w:rsidR="00CA584D" w:rsidRPr="003D5783" w:rsidRDefault="00CA584D" w:rsidP="00CA584D">
      <w:pPr>
        <w:rPr>
          <w:rFonts w:ascii="標楷體" w:eastAsia="標楷體" w:hAnsi="標楷體"/>
          <w:color w:val="0070C0"/>
          <w:sz w:val="24"/>
          <w:szCs w:val="24"/>
        </w:rPr>
      </w:pPr>
      <w:r w:rsidRPr="003D5783">
        <w:rPr>
          <w:rFonts w:ascii="標楷體" w:eastAsia="標楷體" w:hAnsi="標楷體" w:hint="eastAsia"/>
          <w:color w:val="0070C0"/>
          <w:sz w:val="24"/>
          <w:szCs w:val="24"/>
        </w:rPr>
        <w:t xml:space="preserve">第二節　</w:t>
      </w:r>
      <w:r w:rsidRPr="00A36BED">
        <w:rPr>
          <w:rFonts w:ascii="標楷體" w:eastAsia="標楷體" w:hAnsi="標楷體" w:hint="eastAsia"/>
          <w:color w:val="0070C0"/>
          <w:sz w:val="24"/>
          <w:szCs w:val="24"/>
        </w:rPr>
        <w:t>各國小學科學課程與教材發展趨勢</w:t>
      </w:r>
    </w:p>
    <w:p w:rsidR="00CA584D" w:rsidRPr="002059A2" w:rsidRDefault="00CA584D" w:rsidP="00CA584D">
      <w:pPr>
        <w:pStyle w:val="a8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  <w:sz w:val="26"/>
          <w:szCs w:val="26"/>
        </w:rPr>
      </w:pPr>
      <w:r w:rsidRPr="003D5783">
        <w:rPr>
          <w:rFonts w:ascii="標楷體" w:eastAsia="標楷體" w:hAnsi="標楷體" w:hint="eastAsia"/>
          <w:b/>
          <w:sz w:val="26"/>
          <w:szCs w:val="26"/>
        </w:rPr>
        <w:t>問題與討論</w:t>
      </w:r>
      <w:r>
        <w:rPr>
          <w:rFonts w:ascii="標楷體" w:eastAsia="標楷體" w:hAnsi="標楷體" w:hint="eastAsia"/>
          <w:b/>
          <w:sz w:val="26"/>
          <w:szCs w:val="26"/>
        </w:rPr>
        <w:t>(</w:t>
      </w:r>
      <w:r w:rsidRPr="003D5783">
        <w:rPr>
          <w:rFonts w:ascii="標楷體" w:eastAsia="標楷體" w:hAnsi="標楷體" w:hint="eastAsia"/>
          <w:b/>
          <w:sz w:val="26"/>
          <w:szCs w:val="26"/>
        </w:rPr>
        <w:t>二</w:t>
      </w:r>
      <w:r>
        <w:rPr>
          <w:rFonts w:ascii="標楷體" w:eastAsia="標楷體" w:hAnsi="標楷體" w:hint="eastAsia"/>
          <w:b/>
          <w:sz w:val="26"/>
          <w:szCs w:val="26"/>
        </w:rPr>
        <w:t>)</w:t>
      </w:r>
      <w:r w:rsidRPr="002059A2">
        <w:rPr>
          <w:rFonts w:ascii="標楷體" w:eastAsia="標楷體" w:hAnsi="標楷體" w:hint="eastAsia"/>
          <w:sz w:val="26"/>
          <w:szCs w:val="26"/>
        </w:rPr>
        <w:t>：</w:t>
      </w:r>
    </w:p>
    <w:p w:rsidR="00CA584D" w:rsidRDefault="00CA584D" w:rsidP="00CA584D">
      <w:pPr>
        <w:ind w:left="480"/>
        <w:rPr>
          <w:rFonts w:ascii="標楷體" w:eastAsia="標楷體" w:hAnsi="標楷體"/>
          <w:bCs/>
          <w:sz w:val="24"/>
          <w:szCs w:val="24"/>
        </w:rPr>
      </w:pPr>
      <w:r w:rsidRPr="002F76D8">
        <w:rPr>
          <w:rFonts w:ascii="標楷體" w:eastAsia="標楷體" w:hAnsi="標楷體" w:hint="eastAsia"/>
          <w:bCs/>
          <w:sz w:val="24"/>
          <w:szCs w:val="24"/>
        </w:rPr>
        <w:t>CLIL 內容和語言的整合學習（Content and language integrated learning）</w:t>
      </w:r>
    </w:p>
    <w:p w:rsidR="00CA584D" w:rsidRPr="00527425" w:rsidRDefault="00CA584D" w:rsidP="00CA584D">
      <w:pPr>
        <w:ind w:left="346" w:rightChars="183" w:right="366" w:hangingChars="144" w:hanging="346"/>
        <w:rPr>
          <w:rFonts w:ascii="標楷體" w:eastAsia="標楷體" w:hAnsi="標楷體"/>
          <w:color w:val="C00000"/>
          <w:sz w:val="24"/>
          <w:szCs w:val="24"/>
        </w:rPr>
      </w:pPr>
      <w:r w:rsidRPr="00527425">
        <w:rPr>
          <w:rFonts w:ascii="標楷體" w:eastAsia="標楷體" w:hAnsi="標楷體"/>
          <w:color w:val="C00000"/>
          <w:sz w:val="24"/>
          <w:szCs w:val="24"/>
        </w:rPr>
        <w:t>Q:</w:t>
      </w:r>
      <w:r w:rsidRPr="00527425">
        <w:rPr>
          <w:rFonts w:ascii="標楷體" w:eastAsia="標楷體" w:hAnsi="標楷體" w:hint="eastAsia"/>
          <w:color w:val="C00000"/>
          <w:sz w:val="24"/>
          <w:szCs w:val="24"/>
        </w:rPr>
        <w:t xml:space="preserve"> </w:t>
      </w:r>
      <w:r w:rsidRPr="002F76D8">
        <w:rPr>
          <w:rFonts w:ascii="標楷體" w:eastAsia="標楷體" w:hAnsi="標楷體" w:hint="eastAsia"/>
          <w:color w:val="C00000"/>
          <w:sz w:val="24"/>
          <w:szCs w:val="24"/>
        </w:rPr>
        <w:t>請依據自然領域的學習內容，參考臺北市CLIL雙語自然補充教材，擬定期末雙語教案設計的相關內容，包含：教學單元、五個科學概念(中英文)、英文句型、生活事件、有趣的實驗活動等。</w:t>
      </w:r>
    </w:p>
    <w:p w:rsidR="00CA584D" w:rsidRPr="002059A2" w:rsidRDefault="00CA584D" w:rsidP="00CA584D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A:</w:t>
      </w:r>
      <w:r>
        <w:rPr>
          <w:rFonts w:ascii="標楷體" w:eastAsia="標楷體" w:hAnsi="標楷體" w:hint="eastAsia"/>
          <w:sz w:val="24"/>
          <w:szCs w:val="24"/>
        </w:rPr>
        <w:t xml:space="preserve"> (請進行小組討論後，發表及作答)</w:t>
      </w:r>
    </w:p>
    <w:p w:rsidR="001D543E" w:rsidRPr="00120761" w:rsidRDefault="00CA584D" w:rsidP="00CA584D">
      <w:r w:rsidRPr="004872CE">
        <w:rPr>
          <w:rFonts w:ascii="標楷體" w:eastAsia="標楷體" w:hAnsi="標楷體"/>
          <w:noProof/>
          <w:sz w:val="24"/>
          <w:szCs w:val="24"/>
        </w:rPr>
        <w:drawing>
          <wp:inline distT="0" distB="0" distL="0" distR="0" wp14:anchorId="54A702FC" wp14:editId="262A5451">
            <wp:extent cx="4581525" cy="2739659"/>
            <wp:effectExtent l="0" t="0" r="0" b="381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3583"/>
                    <a:stretch/>
                  </pic:blipFill>
                  <pic:spPr bwMode="auto">
                    <a:xfrm>
                      <a:off x="0" y="0"/>
                      <a:ext cx="4584134" cy="27412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D543E" w:rsidRPr="00120761" w:rsidSect="001207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111" w:rsidRDefault="00A46111" w:rsidP="00120761">
      <w:r>
        <w:separator/>
      </w:r>
    </w:p>
  </w:endnote>
  <w:endnote w:type="continuationSeparator" w:id="0">
    <w:p w:rsidR="00A46111" w:rsidRDefault="00A46111" w:rsidP="0012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111" w:rsidRDefault="00A46111" w:rsidP="00120761">
      <w:r>
        <w:separator/>
      </w:r>
    </w:p>
  </w:footnote>
  <w:footnote w:type="continuationSeparator" w:id="0">
    <w:p w:rsidR="00A46111" w:rsidRDefault="00A46111" w:rsidP="00120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C693D"/>
    <w:multiLevelType w:val="hybridMultilevel"/>
    <w:tmpl w:val="34A4BE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30F385C"/>
    <w:multiLevelType w:val="hybridMultilevel"/>
    <w:tmpl w:val="4E8A8C12"/>
    <w:lvl w:ilvl="0" w:tplc="256C2D6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E01653C"/>
    <w:multiLevelType w:val="hybridMultilevel"/>
    <w:tmpl w:val="FCE80C76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65B1058C"/>
    <w:multiLevelType w:val="hybridMultilevel"/>
    <w:tmpl w:val="FE382D80"/>
    <w:lvl w:ilvl="0" w:tplc="256C2D6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DAA"/>
    <w:rsid w:val="00120761"/>
    <w:rsid w:val="001D543E"/>
    <w:rsid w:val="002C7DAA"/>
    <w:rsid w:val="00443D19"/>
    <w:rsid w:val="00A46111"/>
    <w:rsid w:val="00CA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BFD65"/>
  <w15:chartTrackingRefBased/>
  <w15:docId w15:val="{6802D5C1-0821-4AAD-A000-E6444875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0761"/>
    <w:pPr>
      <w:widowControl w:val="0"/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761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1207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0761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120761"/>
    <w:rPr>
      <w:sz w:val="20"/>
      <w:szCs w:val="20"/>
    </w:rPr>
  </w:style>
  <w:style w:type="table" w:styleId="a7">
    <w:name w:val="Table Grid"/>
    <w:basedOn w:val="a1"/>
    <w:uiPriority w:val="39"/>
    <w:rsid w:val="00120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07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2024-01-21T09:34:00Z</dcterms:created>
  <dcterms:modified xsi:type="dcterms:W3CDTF">2024-01-21T09:36:00Z</dcterms:modified>
</cp:coreProperties>
</file>