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07819" w14:textId="77777777" w:rsidR="00E30B7C" w:rsidRDefault="00E30B7C" w:rsidP="00E30B7C">
      <w:pPr>
        <w:jc w:val="center"/>
        <w:rPr>
          <w:rFonts w:ascii="標楷體" w:eastAsia="標楷體" w:hAnsi="標楷體"/>
          <w:b/>
          <w:bCs/>
        </w:rPr>
      </w:pPr>
      <w:r w:rsidRPr="00115210">
        <w:rPr>
          <w:rFonts w:ascii="標楷體" w:eastAsia="標楷體" w:hAnsi="標楷體" w:hint="eastAsia"/>
          <w:b/>
          <w:bCs/>
        </w:rPr>
        <w:t>「專業社群會議」會議記錄</w:t>
      </w:r>
    </w:p>
    <w:tbl>
      <w:tblPr>
        <w:tblpPr w:leftFromText="180" w:rightFromText="180" w:vertAnchor="page" w:horzAnchor="margin" w:tblpY="213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835"/>
        <w:gridCol w:w="1276"/>
        <w:gridCol w:w="2835"/>
      </w:tblGrid>
      <w:tr w:rsidR="00E30B7C" w14:paraId="607B5B26" w14:textId="77777777" w:rsidTr="001B40D2">
        <w:trPr>
          <w:trHeight w:val="120"/>
        </w:trPr>
        <w:tc>
          <w:tcPr>
            <w:tcW w:w="2093" w:type="dxa"/>
          </w:tcPr>
          <w:p w14:paraId="04620970" w14:textId="77777777" w:rsidR="00E30B7C" w:rsidRPr="008D3EBE" w:rsidRDefault="00E30B7C" w:rsidP="00E30B7C">
            <w:pPr>
              <w:pStyle w:val="Default"/>
              <w:ind w:leftChars="-59" w:left="-142"/>
              <w:jc w:val="center"/>
              <w:rPr>
                <w:b/>
                <w:bCs/>
              </w:rPr>
            </w:pPr>
            <w:r w:rsidRPr="008D3EBE">
              <w:rPr>
                <w:rFonts w:hint="eastAsia"/>
                <w:b/>
                <w:bCs/>
              </w:rPr>
              <w:t>會議名稱</w:t>
            </w:r>
          </w:p>
        </w:tc>
        <w:tc>
          <w:tcPr>
            <w:tcW w:w="6946" w:type="dxa"/>
            <w:gridSpan w:val="3"/>
          </w:tcPr>
          <w:p w14:paraId="4010D2FF" w14:textId="77777777" w:rsidR="00E30B7C" w:rsidRDefault="00E30B7C" w:rsidP="00E30B7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專業社群會議（二）</w:t>
            </w:r>
          </w:p>
        </w:tc>
      </w:tr>
      <w:tr w:rsidR="00E30B7C" w14:paraId="27145DD6" w14:textId="77777777" w:rsidTr="001B40D2">
        <w:trPr>
          <w:trHeight w:val="136"/>
        </w:trPr>
        <w:tc>
          <w:tcPr>
            <w:tcW w:w="2093" w:type="dxa"/>
          </w:tcPr>
          <w:p w14:paraId="7764AAD3" w14:textId="77777777" w:rsidR="00E30B7C" w:rsidRPr="008D3EBE" w:rsidRDefault="00E30B7C" w:rsidP="00E30B7C">
            <w:pPr>
              <w:pStyle w:val="Default"/>
              <w:ind w:leftChars="-59" w:left="-142"/>
              <w:jc w:val="center"/>
              <w:rPr>
                <w:b/>
                <w:bCs/>
              </w:rPr>
            </w:pPr>
            <w:r w:rsidRPr="008D3EBE">
              <w:rPr>
                <w:rFonts w:hint="eastAsia"/>
                <w:b/>
                <w:bCs/>
              </w:rPr>
              <w:t>會議時間</w:t>
            </w:r>
          </w:p>
        </w:tc>
        <w:tc>
          <w:tcPr>
            <w:tcW w:w="2835" w:type="dxa"/>
          </w:tcPr>
          <w:p w14:paraId="6BFA61AD" w14:textId="77777777" w:rsidR="00E30B7C" w:rsidRDefault="00E30B7C" w:rsidP="00E30B7C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中華民國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110</w:t>
            </w:r>
            <w:r>
              <w:rPr>
                <w:rFonts w:hAnsi="Times New Roman" w:hint="eastAsia"/>
                <w:sz w:val="23"/>
                <w:szCs w:val="23"/>
              </w:rPr>
              <w:t>年</w:t>
            </w:r>
            <w:r>
              <w:rPr>
                <w:rFonts w:hAnsi="Times New Roman"/>
                <w:sz w:val="23"/>
                <w:szCs w:val="23"/>
              </w:rPr>
              <w:t xml:space="preserve">2 </w:t>
            </w:r>
            <w:r>
              <w:rPr>
                <w:rFonts w:hAnsi="Times New Roman" w:hint="eastAsia"/>
                <w:sz w:val="23"/>
                <w:szCs w:val="23"/>
              </w:rPr>
              <w:t>月</w:t>
            </w:r>
            <w:r>
              <w:rPr>
                <w:rFonts w:hAnsi="Times New Roman"/>
                <w:sz w:val="23"/>
                <w:szCs w:val="23"/>
              </w:rPr>
              <w:t xml:space="preserve">20 </w:t>
            </w:r>
            <w:r>
              <w:rPr>
                <w:rFonts w:hAnsi="Times New Roman" w:hint="eastAsia"/>
                <w:sz w:val="23"/>
                <w:szCs w:val="23"/>
              </w:rPr>
              <w:t>日</w:t>
            </w:r>
          </w:p>
        </w:tc>
        <w:tc>
          <w:tcPr>
            <w:tcW w:w="1276" w:type="dxa"/>
          </w:tcPr>
          <w:p w14:paraId="7F8221F4" w14:textId="77777777" w:rsidR="00E30B7C" w:rsidRDefault="00E30B7C" w:rsidP="00E30B7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會議地點</w:t>
            </w:r>
          </w:p>
        </w:tc>
        <w:tc>
          <w:tcPr>
            <w:tcW w:w="2835" w:type="dxa"/>
          </w:tcPr>
          <w:p w14:paraId="3E5D9470" w14:textId="77777777" w:rsidR="00E30B7C" w:rsidRDefault="00E30B7C" w:rsidP="00E30B7C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視訊方式（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Google meet</w:t>
            </w:r>
            <w:r>
              <w:rPr>
                <w:rFonts w:hAnsi="Times New Roman" w:hint="eastAsia"/>
                <w:sz w:val="23"/>
                <w:szCs w:val="23"/>
              </w:rPr>
              <w:t>）</w:t>
            </w:r>
          </w:p>
        </w:tc>
      </w:tr>
      <w:tr w:rsidR="00E30B7C" w14:paraId="2EF5B2D7" w14:textId="77777777" w:rsidTr="001B40D2">
        <w:trPr>
          <w:trHeight w:val="120"/>
        </w:trPr>
        <w:tc>
          <w:tcPr>
            <w:tcW w:w="2093" w:type="dxa"/>
          </w:tcPr>
          <w:p w14:paraId="5360A9B7" w14:textId="77777777" w:rsidR="00E30B7C" w:rsidRPr="008D3EBE" w:rsidRDefault="00E30B7C" w:rsidP="00E30B7C">
            <w:pPr>
              <w:pStyle w:val="Default"/>
              <w:ind w:leftChars="-59" w:left="-142"/>
              <w:jc w:val="center"/>
              <w:rPr>
                <w:b/>
                <w:bCs/>
              </w:rPr>
            </w:pPr>
            <w:r w:rsidRPr="008D3EBE">
              <w:rPr>
                <w:rFonts w:hint="eastAsia"/>
                <w:b/>
                <w:bCs/>
              </w:rPr>
              <w:t>主席</w:t>
            </w:r>
            <w:r w:rsidRPr="008D3EBE">
              <w:rPr>
                <w:b/>
                <w:bCs/>
              </w:rPr>
              <w:t>(</w:t>
            </w:r>
            <w:r w:rsidRPr="008D3EBE">
              <w:rPr>
                <w:rFonts w:hint="eastAsia"/>
                <w:b/>
                <w:bCs/>
              </w:rPr>
              <w:t>主持人</w:t>
            </w:r>
            <w:r w:rsidRPr="008D3EBE">
              <w:rPr>
                <w:b/>
                <w:bCs/>
              </w:rPr>
              <w:t>)</w:t>
            </w:r>
          </w:p>
        </w:tc>
        <w:tc>
          <w:tcPr>
            <w:tcW w:w="2835" w:type="dxa"/>
          </w:tcPr>
          <w:p w14:paraId="3E5BBC8E" w14:textId="77777777" w:rsidR="00E30B7C" w:rsidRDefault="00E30B7C" w:rsidP="00E30B7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張瑞菊助理教授</w:t>
            </w:r>
          </w:p>
        </w:tc>
        <w:tc>
          <w:tcPr>
            <w:tcW w:w="1276" w:type="dxa"/>
          </w:tcPr>
          <w:p w14:paraId="605D5CB7" w14:textId="77777777" w:rsidR="00E30B7C" w:rsidRDefault="00E30B7C" w:rsidP="00E30B7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記錄</w:t>
            </w:r>
          </w:p>
        </w:tc>
        <w:tc>
          <w:tcPr>
            <w:tcW w:w="2835" w:type="dxa"/>
          </w:tcPr>
          <w:p w14:paraId="78BABD1B" w14:textId="77777777" w:rsidR="00E30B7C" w:rsidRDefault="00E30B7C" w:rsidP="00E30B7C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顏意親</w:t>
            </w:r>
            <w:proofErr w:type="gramEnd"/>
          </w:p>
        </w:tc>
      </w:tr>
      <w:tr w:rsidR="00E30B7C" w14:paraId="08C4DA90" w14:textId="77777777" w:rsidTr="001B40D2">
        <w:trPr>
          <w:trHeight w:val="309"/>
        </w:trPr>
        <w:tc>
          <w:tcPr>
            <w:tcW w:w="2093" w:type="dxa"/>
          </w:tcPr>
          <w:p w14:paraId="22DAA9AA" w14:textId="77777777" w:rsidR="00E30B7C" w:rsidRPr="008D3EBE" w:rsidRDefault="00E30B7C" w:rsidP="00E30B7C">
            <w:pPr>
              <w:pStyle w:val="Default"/>
              <w:ind w:leftChars="-59" w:left="-142"/>
              <w:jc w:val="center"/>
              <w:rPr>
                <w:b/>
                <w:bCs/>
              </w:rPr>
            </w:pPr>
            <w:r w:rsidRPr="008D3EBE">
              <w:rPr>
                <w:rFonts w:hint="eastAsia"/>
                <w:b/>
                <w:bCs/>
              </w:rPr>
              <w:t>出（列）席人員</w:t>
            </w:r>
          </w:p>
        </w:tc>
        <w:tc>
          <w:tcPr>
            <w:tcW w:w="6946" w:type="dxa"/>
            <w:gridSpan w:val="3"/>
          </w:tcPr>
          <w:p w14:paraId="39ABA424" w14:textId="77777777" w:rsidR="00E30B7C" w:rsidRDefault="00E30B7C" w:rsidP="00E30B7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許秀霞副教授、</w:t>
            </w:r>
            <w:proofErr w:type="gramStart"/>
            <w:r>
              <w:rPr>
                <w:rFonts w:hint="eastAsia"/>
                <w:sz w:val="23"/>
                <w:szCs w:val="23"/>
              </w:rPr>
              <w:t>楊裕貿副教授</w:t>
            </w:r>
            <w:proofErr w:type="gramEnd"/>
            <w:r>
              <w:rPr>
                <w:rFonts w:hint="eastAsia"/>
                <w:sz w:val="23"/>
                <w:szCs w:val="23"/>
              </w:rPr>
              <w:t>、蔡櫻芬主任、高敬堯助理教授、黃碧智主任、鍾屏蘭教授、陳光明教授、林登順教授</w:t>
            </w:r>
          </w:p>
        </w:tc>
      </w:tr>
      <w:tr w:rsidR="00E30B7C" w14:paraId="72E5E6DF" w14:textId="77777777" w:rsidTr="001B40D2">
        <w:trPr>
          <w:trHeight w:val="120"/>
        </w:trPr>
        <w:tc>
          <w:tcPr>
            <w:tcW w:w="2093" w:type="dxa"/>
          </w:tcPr>
          <w:p w14:paraId="030185DB" w14:textId="77777777" w:rsidR="00E30B7C" w:rsidRPr="008D3EBE" w:rsidRDefault="00E30B7C" w:rsidP="00E30B7C">
            <w:pPr>
              <w:pStyle w:val="Default"/>
              <w:ind w:leftChars="-59" w:left="-142"/>
              <w:jc w:val="center"/>
              <w:rPr>
                <w:b/>
                <w:bCs/>
              </w:rPr>
            </w:pPr>
            <w:r w:rsidRPr="008D3EBE">
              <w:rPr>
                <w:rFonts w:hint="eastAsia"/>
                <w:b/>
                <w:bCs/>
              </w:rPr>
              <w:t>主旨</w:t>
            </w:r>
          </w:p>
        </w:tc>
        <w:tc>
          <w:tcPr>
            <w:tcW w:w="6946" w:type="dxa"/>
            <w:gridSpan w:val="3"/>
          </w:tcPr>
          <w:p w14:paraId="6C78D73B" w14:textId="77777777" w:rsidR="00E30B7C" w:rsidRDefault="00E30B7C" w:rsidP="00E30B7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討論計畫一、二、三之項目與內容</w:t>
            </w:r>
          </w:p>
        </w:tc>
      </w:tr>
      <w:tr w:rsidR="00E30B7C" w14:paraId="6965CD43" w14:textId="77777777" w:rsidTr="001B40D2">
        <w:trPr>
          <w:trHeight w:val="120"/>
        </w:trPr>
        <w:tc>
          <w:tcPr>
            <w:tcW w:w="9039" w:type="dxa"/>
            <w:gridSpan w:val="4"/>
          </w:tcPr>
          <w:p w14:paraId="78D6F444" w14:textId="77777777" w:rsidR="00E30B7C" w:rsidRPr="008D3EBE" w:rsidRDefault="00E30B7C" w:rsidP="00E30B7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8D3EBE">
              <w:rPr>
                <w:rFonts w:hint="eastAsia"/>
                <w:b/>
                <w:bCs/>
              </w:rPr>
              <w:t>會議內容</w:t>
            </w:r>
          </w:p>
        </w:tc>
      </w:tr>
      <w:tr w:rsidR="00E30B7C" w14:paraId="0B1BE5F1" w14:textId="77777777" w:rsidTr="001B40D2">
        <w:trPr>
          <w:trHeight w:val="3360"/>
        </w:trPr>
        <w:tc>
          <w:tcPr>
            <w:tcW w:w="9039" w:type="dxa"/>
            <w:gridSpan w:val="4"/>
          </w:tcPr>
          <w:p w14:paraId="01806739" w14:textId="77777777" w:rsidR="00E30B7C" w:rsidRDefault="00E30B7C" w:rsidP="00E30B7C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一、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討論「國小職前教師國語文教學專業素養指標」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hAnsi="Times New Roman" w:hint="eastAsia"/>
                <w:sz w:val="23"/>
                <w:szCs w:val="23"/>
              </w:rPr>
              <w:t>對於國語文教學認知、技能、情意之各項指標檢核與修正</w:t>
            </w:r>
          </w:p>
          <w:p w14:paraId="3604AE0E" w14:textId="77777777" w:rsidR="00E30B7C" w:rsidRDefault="00E30B7C" w:rsidP="00E30B7C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二、</w:t>
            </w:r>
            <w:r>
              <w:rPr>
                <w:rFonts w:hAnsi="Times New Roman"/>
                <w:sz w:val="23"/>
                <w:szCs w:val="23"/>
              </w:rPr>
              <w:t xml:space="preserve"> </w:t>
            </w:r>
            <w:r>
              <w:rPr>
                <w:rFonts w:hAnsi="Times New Roman" w:hint="eastAsia"/>
                <w:sz w:val="23"/>
                <w:szCs w:val="23"/>
              </w:rPr>
              <w:t>討論「專書撰寫」之工作分配規劃</w:t>
            </w:r>
          </w:p>
          <w:p w14:paraId="6C961957" w14:textId="77777777" w:rsidR="00E30B7C" w:rsidRDefault="00E30B7C" w:rsidP="00E30B7C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三、</w:t>
            </w:r>
            <w:r>
              <w:rPr>
                <w:rFonts w:hAnsi="Times New Roman"/>
                <w:sz w:val="23"/>
                <w:szCs w:val="23"/>
              </w:rPr>
              <w:t xml:space="preserve"> </w:t>
            </w:r>
            <w:r>
              <w:rPr>
                <w:rFonts w:hAnsi="Times New Roman" w:hint="eastAsia"/>
                <w:sz w:val="23"/>
                <w:szCs w:val="23"/>
              </w:rPr>
              <w:t>討論「</w:t>
            </w:r>
            <w:proofErr w:type="gramStart"/>
            <w:r>
              <w:rPr>
                <w:rFonts w:hAnsi="Times New Roman" w:hint="eastAsia"/>
                <w:sz w:val="23"/>
                <w:szCs w:val="23"/>
              </w:rPr>
              <w:t>備觀議課</w:t>
            </w:r>
            <w:proofErr w:type="gramEnd"/>
            <w:r>
              <w:rPr>
                <w:rFonts w:hAnsi="Times New Roman" w:hint="eastAsia"/>
                <w:sz w:val="23"/>
                <w:szCs w:val="23"/>
              </w:rPr>
              <w:t>」之規劃</w:t>
            </w:r>
          </w:p>
          <w:p w14:paraId="55570422" w14:textId="77777777" w:rsidR="00E30B7C" w:rsidRDefault="00E30B7C" w:rsidP="00E30B7C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1. </w:t>
            </w:r>
            <w:r>
              <w:rPr>
                <w:rFonts w:hAnsi="Times New Roman" w:hint="eastAsia"/>
                <w:sz w:val="23"/>
                <w:szCs w:val="23"/>
              </w:rPr>
              <w:t>國語文教學</w:t>
            </w:r>
            <w:proofErr w:type="gramStart"/>
            <w:r>
              <w:rPr>
                <w:rFonts w:hAnsi="Times New Roman" w:hint="eastAsia"/>
                <w:sz w:val="23"/>
                <w:szCs w:val="23"/>
              </w:rPr>
              <w:t>備觀議課</w:t>
            </w:r>
            <w:proofErr w:type="gramEnd"/>
            <w:r>
              <w:rPr>
                <w:rFonts w:hAnsi="Times New Roman" w:hint="eastAsia"/>
                <w:sz w:val="23"/>
                <w:szCs w:val="23"/>
              </w:rPr>
              <w:t>七、八月期程規劃</w:t>
            </w:r>
          </w:p>
          <w:p w14:paraId="06466AFD" w14:textId="77777777" w:rsidR="00E30B7C" w:rsidRDefault="00E30B7C" w:rsidP="00E30B7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（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hAnsi="Times New Roman" w:hint="eastAsia"/>
                <w:sz w:val="23"/>
                <w:szCs w:val="23"/>
              </w:rPr>
              <w:t>）</w:t>
            </w:r>
            <w:r>
              <w:rPr>
                <w:rFonts w:hAnsi="Times New Roman"/>
                <w:sz w:val="23"/>
                <w:szCs w:val="23"/>
              </w:rPr>
              <w:t xml:space="preserve"> </w:t>
            </w:r>
            <w:r>
              <w:rPr>
                <w:rFonts w:hAnsi="Times New Roman" w:hint="eastAsia"/>
                <w:sz w:val="23"/>
                <w:szCs w:val="23"/>
              </w:rPr>
              <w:t>七月</w:t>
            </w:r>
            <w:proofErr w:type="gramStart"/>
            <w:r>
              <w:rPr>
                <w:rFonts w:hAnsi="Times New Roman" w:hint="eastAsia"/>
                <w:sz w:val="23"/>
                <w:szCs w:val="23"/>
              </w:rPr>
              <w:t>共同備課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7/14~7/16(9:00~16:00);</w:t>
            </w:r>
            <w:r>
              <w:rPr>
                <w:rFonts w:hAnsi="Times New Roman" w:hint="eastAsia"/>
                <w:sz w:val="23"/>
                <w:szCs w:val="23"/>
              </w:rPr>
              <w:t>七月</w:t>
            </w:r>
            <w:proofErr w:type="gramStart"/>
            <w:r>
              <w:rPr>
                <w:rFonts w:hAnsi="Times New Roman" w:hint="eastAsia"/>
                <w:sz w:val="23"/>
                <w:szCs w:val="23"/>
              </w:rPr>
              <w:t>觀議課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7/23(10:00~15:50) </w:t>
            </w:r>
          </w:p>
          <w:p w14:paraId="56832F32" w14:textId="77777777" w:rsidR="00E30B7C" w:rsidRDefault="00E30B7C" w:rsidP="00E30B7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（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>
              <w:rPr>
                <w:rFonts w:hAnsi="Times New Roman" w:hint="eastAsia"/>
                <w:sz w:val="23"/>
                <w:szCs w:val="23"/>
              </w:rPr>
              <w:t>）</w:t>
            </w:r>
            <w:r>
              <w:rPr>
                <w:rFonts w:hAnsi="Times New Roman"/>
                <w:sz w:val="23"/>
                <w:szCs w:val="23"/>
              </w:rPr>
              <w:t xml:space="preserve"> </w:t>
            </w:r>
            <w:r>
              <w:rPr>
                <w:rFonts w:hAnsi="Times New Roman" w:hint="eastAsia"/>
                <w:sz w:val="23"/>
                <w:szCs w:val="23"/>
              </w:rPr>
              <w:t>八月</w:t>
            </w:r>
            <w:proofErr w:type="gramStart"/>
            <w:r>
              <w:rPr>
                <w:rFonts w:hAnsi="Times New Roman" w:hint="eastAsia"/>
                <w:sz w:val="23"/>
                <w:szCs w:val="23"/>
              </w:rPr>
              <w:t>共同備課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8/11~8/13(9:00~16:00);</w:t>
            </w:r>
            <w:r>
              <w:rPr>
                <w:rFonts w:hAnsi="Times New Roman" w:hint="eastAsia"/>
                <w:sz w:val="23"/>
                <w:szCs w:val="23"/>
              </w:rPr>
              <w:t>八月</w:t>
            </w:r>
            <w:proofErr w:type="gramStart"/>
            <w:r>
              <w:rPr>
                <w:rFonts w:hAnsi="Times New Roman" w:hint="eastAsia"/>
                <w:sz w:val="23"/>
                <w:szCs w:val="23"/>
              </w:rPr>
              <w:t>觀議課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8/26(10:00~15:50) </w:t>
            </w:r>
          </w:p>
          <w:p w14:paraId="01B66F5A" w14:textId="77777777" w:rsidR="00E30B7C" w:rsidRDefault="00E30B7C" w:rsidP="00E30B7C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2. </w:t>
            </w:r>
            <w:proofErr w:type="gramStart"/>
            <w:r>
              <w:rPr>
                <w:rFonts w:hAnsi="Times New Roman" w:hint="eastAsia"/>
                <w:sz w:val="23"/>
                <w:szCs w:val="23"/>
              </w:rPr>
              <w:t>備觀議</w:t>
            </w:r>
            <w:proofErr w:type="gramEnd"/>
            <w:r>
              <w:rPr>
                <w:rFonts w:hAnsi="Times New Roman" w:hint="eastAsia"/>
                <w:sz w:val="23"/>
                <w:szCs w:val="23"/>
              </w:rPr>
              <w:t>課文本沿用去年</w:t>
            </w:r>
            <w:proofErr w:type="gramStart"/>
            <w:r>
              <w:rPr>
                <w:rFonts w:hAnsi="Times New Roman" w:hint="eastAsia"/>
                <w:sz w:val="23"/>
                <w:szCs w:val="23"/>
              </w:rPr>
              <w:t>康軒版與</w:t>
            </w:r>
            <w:proofErr w:type="gramEnd"/>
            <w:r>
              <w:rPr>
                <w:rFonts w:hAnsi="Times New Roman" w:hint="eastAsia"/>
                <w:sz w:val="23"/>
                <w:szCs w:val="23"/>
              </w:rPr>
              <w:t>南一版選定的課文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Ansi="Times New Roman" w:hint="eastAsia"/>
                <w:sz w:val="23"/>
                <w:szCs w:val="23"/>
              </w:rPr>
              <w:t>另再加入幾篇翰林版的課文</w:t>
            </w:r>
          </w:p>
          <w:p w14:paraId="4EDA8F89" w14:textId="77777777" w:rsidR="00E30B7C" w:rsidRDefault="00E30B7C" w:rsidP="00E30B7C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四、</w:t>
            </w:r>
            <w:r>
              <w:rPr>
                <w:rFonts w:hAnsi="Times New Roman"/>
                <w:sz w:val="23"/>
                <w:szCs w:val="23"/>
              </w:rPr>
              <w:t xml:space="preserve"> </w:t>
            </w:r>
            <w:r>
              <w:rPr>
                <w:rFonts w:hAnsi="Times New Roman" w:hint="eastAsia"/>
                <w:sz w:val="23"/>
                <w:szCs w:val="23"/>
              </w:rPr>
              <w:t>後續期程規劃</w:t>
            </w:r>
          </w:p>
          <w:p w14:paraId="31C14B52" w14:textId="77777777" w:rsidR="00E30B7C" w:rsidRDefault="00E30B7C" w:rsidP="00E30B7C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1. </w:t>
            </w:r>
            <w:r>
              <w:rPr>
                <w:rFonts w:hAnsi="Times New Roman" w:hint="eastAsia"/>
                <w:sz w:val="23"/>
                <w:szCs w:val="23"/>
              </w:rPr>
              <w:t>三月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  <w:r>
              <w:rPr>
                <w:rFonts w:hAnsi="Times New Roman" w:hint="eastAsia"/>
                <w:sz w:val="23"/>
                <w:szCs w:val="23"/>
              </w:rPr>
              <w:t>討論七、八月份</w:t>
            </w:r>
            <w:proofErr w:type="gramStart"/>
            <w:r>
              <w:rPr>
                <w:rFonts w:hAnsi="Times New Roman" w:hint="eastAsia"/>
                <w:sz w:val="23"/>
                <w:szCs w:val="23"/>
              </w:rPr>
              <w:t>備觀議課的備課</w:t>
            </w:r>
            <w:proofErr w:type="gramEnd"/>
            <w:r>
              <w:rPr>
                <w:rFonts w:hAnsi="Times New Roman" w:hint="eastAsia"/>
                <w:sz w:val="23"/>
                <w:szCs w:val="23"/>
              </w:rPr>
              <w:t>內容。</w:t>
            </w:r>
          </w:p>
          <w:p w14:paraId="5F735D62" w14:textId="77777777" w:rsidR="00E30B7C" w:rsidRDefault="00E30B7C" w:rsidP="00E30B7C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2. </w:t>
            </w:r>
            <w:r>
              <w:rPr>
                <w:rFonts w:hAnsi="Times New Roman" w:hint="eastAsia"/>
                <w:sz w:val="23"/>
                <w:szCs w:val="23"/>
              </w:rPr>
              <w:t>四月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  <w:r>
              <w:rPr>
                <w:rFonts w:hAnsi="Times New Roman" w:hint="eastAsia"/>
                <w:sz w:val="23"/>
                <w:szCs w:val="23"/>
              </w:rPr>
              <w:t>討論專書撰寫的格式與內容</w:t>
            </w:r>
          </w:p>
          <w:p w14:paraId="67D25536" w14:textId="77777777" w:rsidR="00E30B7C" w:rsidRDefault="00E30B7C" w:rsidP="00E30B7C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3. </w:t>
            </w:r>
            <w:r>
              <w:rPr>
                <w:rFonts w:hAnsi="Times New Roman" w:hint="eastAsia"/>
                <w:sz w:val="23"/>
                <w:szCs w:val="23"/>
              </w:rPr>
              <w:t>五、六月：協同、臨床教學相關事項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;</w:t>
            </w:r>
            <w:r>
              <w:rPr>
                <w:rFonts w:hAnsi="Times New Roman" w:hint="eastAsia"/>
                <w:sz w:val="23"/>
                <w:szCs w:val="23"/>
              </w:rPr>
              <w:t>依據素養指標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Ansi="Times New Roman" w:hint="eastAsia"/>
                <w:sz w:val="23"/>
                <w:szCs w:val="23"/>
              </w:rPr>
              <w:t>提供在國語文教學師資培育上的相關意見。</w:t>
            </w:r>
          </w:p>
        </w:tc>
      </w:tr>
    </w:tbl>
    <w:p w14:paraId="05803C0D" w14:textId="12D87A27" w:rsidR="00B47F68" w:rsidRPr="00E30B7C" w:rsidRDefault="00B47F68"/>
    <w:tbl>
      <w:tblPr>
        <w:tblStyle w:val="aa"/>
        <w:tblpPr w:leftFromText="180" w:rightFromText="180" w:vertAnchor="page" w:horzAnchor="margin" w:tblpY="10813"/>
        <w:tblW w:w="9021" w:type="dxa"/>
        <w:tblLook w:val="04A0" w:firstRow="1" w:lastRow="0" w:firstColumn="1" w:lastColumn="0" w:noHBand="0" w:noVBand="1"/>
      </w:tblPr>
      <w:tblGrid>
        <w:gridCol w:w="4390"/>
        <w:gridCol w:w="4631"/>
      </w:tblGrid>
      <w:tr w:rsidR="00E30B7C" w14:paraId="755E9F2A" w14:textId="77777777" w:rsidTr="00E30B7C">
        <w:tc>
          <w:tcPr>
            <w:tcW w:w="4390" w:type="dxa"/>
          </w:tcPr>
          <w:p w14:paraId="062F6C4F" w14:textId="77777777" w:rsidR="00E30B7C" w:rsidRPr="00115210" w:rsidRDefault="00E30B7C" w:rsidP="00E30B7C">
            <w:pPr>
              <w:pStyle w:val="Default"/>
              <w:spacing w:before="240"/>
              <w:jc w:val="center"/>
              <w:rPr>
                <w:rFonts w:hAnsi="標楷體"/>
                <w:sz w:val="28"/>
                <w:szCs w:val="28"/>
              </w:rPr>
            </w:pPr>
            <w:r w:rsidRPr="00115210">
              <w:rPr>
                <w:rFonts w:hAnsi="標楷體" w:hint="eastAsia"/>
                <w:sz w:val="28"/>
                <w:szCs w:val="28"/>
              </w:rPr>
              <w:t>專業社群會議（</w:t>
            </w:r>
            <w:r>
              <w:rPr>
                <w:rFonts w:hAnsi="標楷體" w:hint="eastAsia"/>
                <w:sz w:val="28"/>
                <w:szCs w:val="28"/>
              </w:rPr>
              <w:t>二</w:t>
            </w:r>
            <w:r w:rsidRPr="00115210">
              <w:rPr>
                <w:rFonts w:hAnsi="標楷體" w:hint="eastAsia"/>
                <w:sz w:val="28"/>
                <w:szCs w:val="28"/>
              </w:rPr>
              <w:t>）照片說明</w:t>
            </w:r>
            <w:r w:rsidRPr="00115210">
              <w:rPr>
                <w:rFonts w:hAnsi="標楷體"/>
                <w:sz w:val="28"/>
                <w:szCs w:val="28"/>
              </w:rPr>
              <w:t>:</w:t>
            </w:r>
          </w:p>
          <w:p w14:paraId="645AD289" w14:textId="77777777" w:rsidR="00E30B7C" w:rsidRDefault="00E30B7C" w:rsidP="00E30B7C">
            <w:pPr>
              <w:spacing w:before="240"/>
              <w:jc w:val="center"/>
              <w:rPr>
                <w:rFonts w:ascii="標楷體" w:eastAsia="標楷體" w:hAnsi="標楷體"/>
                <w:b/>
                <w:bCs/>
              </w:rPr>
            </w:pPr>
            <w:r w:rsidRPr="00115210">
              <w:rPr>
                <w:rFonts w:ascii="標楷體" w:eastAsia="標楷體" w:hAnsi="標楷體" w:hint="eastAsia"/>
                <w:sz w:val="28"/>
                <w:szCs w:val="28"/>
              </w:rPr>
              <w:t>本次會議</w:t>
            </w:r>
            <w:proofErr w:type="gramStart"/>
            <w:r w:rsidRPr="00115210"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 w:rsidRPr="00115210">
              <w:rPr>
                <w:rFonts w:ascii="標楷體" w:eastAsia="標楷體" w:hAnsi="標楷體" w:hint="eastAsia"/>
                <w:sz w:val="28"/>
                <w:szCs w:val="28"/>
              </w:rPr>
              <w:t>視訊會議</w:t>
            </w:r>
          </w:p>
        </w:tc>
        <w:tc>
          <w:tcPr>
            <w:tcW w:w="4631" w:type="dxa"/>
          </w:tcPr>
          <w:p w14:paraId="0B4BC8AF" w14:textId="77777777" w:rsidR="00E30B7C" w:rsidRDefault="00E30B7C" w:rsidP="00E30B7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D3EBE">
              <w:rPr>
                <w:rFonts w:ascii="標楷體" w:eastAsia="標楷體" w:hAnsi="標楷體"/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 wp14:anchorId="4A0CF3EF" wp14:editId="6DF70465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1270</wp:posOffset>
                  </wp:positionV>
                  <wp:extent cx="2263140" cy="1784985"/>
                  <wp:effectExtent l="0" t="0" r="3810" b="5715"/>
                  <wp:wrapTight wrapText="bothSides">
                    <wp:wrapPolygon edited="0">
                      <wp:start x="0" y="0"/>
                      <wp:lineTo x="0" y="21439"/>
                      <wp:lineTo x="21455" y="21439"/>
                      <wp:lineTo x="21455" y="0"/>
                      <wp:lineTo x="0" y="0"/>
                    </wp:wrapPolygon>
                  </wp:wrapTight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140" cy="178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D6C1414" w14:textId="77777777" w:rsidR="008D3EBE" w:rsidRDefault="008D3EBE">
      <w:pPr>
        <w:rPr>
          <w:rFonts w:hint="eastAsia"/>
        </w:rPr>
      </w:pPr>
    </w:p>
    <w:sectPr w:rsidR="008D3E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6A8A9" w14:textId="77777777" w:rsidR="004C48AA" w:rsidRDefault="004C48AA" w:rsidP="001B40D2">
      <w:r>
        <w:separator/>
      </w:r>
    </w:p>
  </w:endnote>
  <w:endnote w:type="continuationSeparator" w:id="0">
    <w:p w14:paraId="7CDFBB75" w14:textId="77777777" w:rsidR="004C48AA" w:rsidRDefault="004C48AA" w:rsidP="001B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4C302" w14:textId="77777777" w:rsidR="004C48AA" w:rsidRDefault="004C48AA" w:rsidP="001B40D2">
      <w:r>
        <w:separator/>
      </w:r>
    </w:p>
  </w:footnote>
  <w:footnote w:type="continuationSeparator" w:id="0">
    <w:p w14:paraId="20DF1C56" w14:textId="77777777" w:rsidR="004C48AA" w:rsidRDefault="004C48AA" w:rsidP="001B4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D1"/>
    <w:rsid w:val="001B40D2"/>
    <w:rsid w:val="00386168"/>
    <w:rsid w:val="004C48AA"/>
    <w:rsid w:val="008C5BD1"/>
    <w:rsid w:val="008D3EBE"/>
    <w:rsid w:val="00B47F68"/>
    <w:rsid w:val="00E3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4792E"/>
  <w15:chartTrackingRefBased/>
  <w15:docId w15:val="{7CA4E88A-B11C-41B8-9557-AB5E2720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EBE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38616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38616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386168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386168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38616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386168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Subtitle"/>
    <w:basedOn w:val="a"/>
    <w:next w:val="a"/>
    <w:link w:val="a4"/>
    <w:uiPriority w:val="11"/>
    <w:qFormat/>
    <w:rsid w:val="00386168"/>
    <w:pPr>
      <w:spacing w:after="60"/>
      <w:jc w:val="center"/>
      <w:outlineLvl w:val="1"/>
    </w:pPr>
    <w:rPr>
      <w:szCs w:val="24"/>
    </w:rPr>
  </w:style>
  <w:style w:type="character" w:customStyle="1" w:styleId="a4">
    <w:name w:val="副標題 字元"/>
    <w:basedOn w:val="a0"/>
    <w:link w:val="a3"/>
    <w:uiPriority w:val="11"/>
    <w:rsid w:val="00386168"/>
    <w:rPr>
      <w:szCs w:val="24"/>
    </w:rPr>
  </w:style>
  <w:style w:type="paragraph" w:styleId="a5">
    <w:name w:val="No Spacing"/>
    <w:uiPriority w:val="1"/>
    <w:qFormat/>
    <w:rsid w:val="00386168"/>
    <w:pPr>
      <w:widowControl w:val="0"/>
    </w:pPr>
  </w:style>
  <w:style w:type="paragraph" w:styleId="a6">
    <w:name w:val="Quote"/>
    <w:basedOn w:val="a"/>
    <w:next w:val="a"/>
    <w:link w:val="a7"/>
    <w:uiPriority w:val="29"/>
    <w:qFormat/>
    <w:rsid w:val="0038616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7">
    <w:name w:val="引文 字元"/>
    <w:basedOn w:val="a0"/>
    <w:link w:val="a6"/>
    <w:uiPriority w:val="29"/>
    <w:rsid w:val="00386168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8616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9">
    <w:name w:val="鮮明引文 字元"/>
    <w:basedOn w:val="a0"/>
    <w:link w:val="a8"/>
    <w:uiPriority w:val="30"/>
    <w:rsid w:val="00386168"/>
    <w:rPr>
      <w:i/>
      <w:iCs/>
      <w:color w:val="4472C4" w:themeColor="accent1"/>
    </w:rPr>
  </w:style>
  <w:style w:type="paragraph" w:customStyle="1" w:styleId="Default">
    <w:name w:val="Default"/>
    <w:rsid w:val="008D3EB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a">
    <w:name w:val="Table Grid"/>
    <w:basedOn w:val="a1"/>
    <w:uiPriority w:val="39"/>
    <w:rsid w:val="008D3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B4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B40D2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1B4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B40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乳白玻璃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方琡珺</dc:creator>
  <cp:keywords/>
  <dc:description/>
  <cp:lastModifiedBy>方琡珺</cp:lastModifiedBy>
  <cp:revision>4</cp:revision>
  <dcterms:created xsi:type="dcterms:W3CDTF">2023-02-11T16:57:00Z</dcterms:created>
  <dcterms:modified xsi:type="dcterms:W3CDTF">2023-02-11T17:07:00Z</dcterms:modified>
</cp:coreProperties>
</file>